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FE" w:rsidRDefault="00675EFE" w:rsidP="008F041C">
      <w:pPr>
        <w:pStyle w:val="Kopfzeile"/>
        <w:rPr>
          <w:rFonts w:ascii="Arial" w:hAnsi="Arial" w:cs="Arial"/>
          <w:b/>
          <w:sz w:val="28"/>
          <w:szCs w:val="28"/>
        </w:rPr>
      </w:pPr>
    </w:p>
    <w:p w:rsidR="009C2F3D" w:rsidRPr="009C2F3D" w:rsidRDefault="005F1588" w:rsidP="009C2F3D">
      <w:pPr>
        <w:numPr>
          <w:ilvl w:val="0"/>
          <w:numId w:val="1"/>
        </w:numPr>
        <w:spacing w:line="264" w:lineRule="auto"/>
        <w:jc w:val="both"/>
        <w:rPr>
          <w:rFonts w:ascii="Arial" w:hAnsi="Arial" w:cs="Arial"/>
          <w:sz w:val="22"/>
        </w:rPr>
      </w:pPr>
      <w:r w:rsidRPr="009C2F3D">
        <w:rPr>
          <w:rFonts w:ascii="Arial" w:hAnsi="Arial" w:cs="Arial"/>
          <w:bCs/>
          <w:sz w:val="22"/>
          <w:szCs w:val="21"/>
        </w:rPr>
        <w:t>Die Temperatur muss im Bereich von +2°C bis max. +8°C liegen</w:t>
      </w:r>
      <w:r w:rsidR="009C2F3D" w:rsidRPr="009C2F3D">
        <w:rPr>
          <w:rFonts w:ascii="Arial" w:hAnsi="Arial" w:cs="Arial"/>
          <w:bCs/>
          <w:sz w:val="22"/>
          <w:szCs w:val="21"/>
        </w:rPr>
        <w:t xml:space="preserve"> und wird </w:t>
      </w:r>
      <w:r w:rsidR="00675EFE">
        <w:rPr>
          <w:rFonts w:ascii="Arial" w:hAnsi="Arial" w:cs="Arial"/>
          <w:bCs/>
          <w:sz w:val="22"/>
          <w:szCs w:val="21"/>
        </w:rPr>
        <w:t xml:space="preserve">durch </w:t>
      </w:r>
      <w:r w:rsidR="0097765A">
        <w:rPr>
          <w:rFonts w:ascii="Arial" w:hAnsi="Arial" w:cs="Arial"/>
          <w:bCs/>
          <w:sz w:val="22"/>
          <w:szCs w:val="21"/>
        </w:rPr>
        <w:t>einen</w:t>
      </w:r>
      <w:r w:rsidR="009C2F3D" w:rsidRPr="009C2F3D">
        <w:rPr>
          <w:rFonts w:ascii="Arial" w:hAnsi="Arial" w:cs="Arial"/>
          <w:bCs/>
          <w:sz w:val="22"/>
          <w:szCs w:val="21"/>
        </w:rPr>
        <w:t xml:space="preserve"> Min-Max-Thermometer überprüft</w:t>
      </w:r>
      <w:r w:rsidRPr="009C2F3D">
        <w:rPr>
          <w:rFonts w:ascii="Arial" w:hAnsi="Arial" w:cs="Arial"/>
          <w:bCs/>
          <w:sz w:val="22"/>
          <w:szCs w:val="21"/>
        </w:rPr>
        <w:t xml:space="preserve">. </w:t>
      </w:r>
    </w:p>
    <w:p w:rsidR="009C2F3D" w:rsidRPr="009C2F3D" w:rsidRDefault="0045224D" w:rsidP="009C2F3D">
      <w:pPr>
        <w:numPr>
          <w:ilvl w:val="0"/>
          <w:numId w:val="1"/>
        </w:numPr>
        <w:spacing w:line="264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Jeden</w:t>
      </w:r>
      <w:r w:rsidR="009C2F3D" w:rsidRPr="009C2F3D">
        <w:rPr>
          <w:rFonts w:ascii="Arial" w:hAnsi="Arial" w:cs="Arial"/>
          <w:sz w:val="22"/>
        </w:rPr>
        <w:t xml:space="preserve"> Tag (zu Dienstbeginn) </w:t>
      </w:r>
      <w:r>
        <w:rPr>
          <w:rFonts w:ascii="Arial" w:hAnsi="Arial" w:cs="Arial"/>
          <w:sz w:val="22"/>
        </w:rPr>
        <w:t>wird die Einhaltung des Temperaturintervalls geprüft</w:t>
      </w:r>
      <w:r w:rsidR="009C2F3D" w:rsidRPr="009C2F3D">
        <w:rPr>
          <w:rFonts w:ascii="Arial" w:hAnsi="Arial" w:cs="Arial"/>
          <w:sz w:val="22"/>
        </w:rPr>
        <w:t xml:space="preserve"> und </w:t>
      </w:r>
      <w:r w:rsidR="00675EFE">
        <w:rPr>
          <w:rFonts w:ascii="Arial" w:hAnsi="Arial" w:cs="Arial"/>
          <w:sz w:val="22"/>
        </w:rPr>
        <w:t>i</w:t>
      </w:r>
      <w:r w:rsidR="009C2F3D" w:rsidRPr="009C2F3D">
        <w:rPr>
          <w:rFonts w:ascii="Arial" w:hAnsi="Arial" w:cs="Arial"/>
          <w:sz w:val="22"/>
        </w:rPr>
        <w:t xml:space="preserve">n der </w:t>
      </w:r>
      <w:r w:rsidR="00675EFE">
        <w:rPr>
          <w:rFonts w:ascii="Arial" w:hAnsi="Arial" w:cs="Arial"/>
          <w:sz w:val="22"/>
        </w:rPr>
        <w:t>L</w:t>
      </w:r>
      <w:r w:rsidR="009C2F3D" w:rsidRPr="009C2F3D">
        <w:rPr>
          <w:rFonts w:ascii="Arial" w:hAnsi="Arial" w:cs="Arial"/>
          <w:sz w:val="22"/>
        </w:rPr>
        <w:t xml:space="preserve">iste mit </w:t>
      </w:r>
      <w:r w:rsidR="00675EFE">
        <w:rPr>
          <w:rFonts w:ascii="Arial" w:hAnsi="Arial" w:cs="Arial"/>
          <w:sz w:val="22"/>
        </w:rPr>
        <w:t>Unterschrift d</w:t>
      </w:r>
      <w:r w:rsidR="009C2F3D" w:rsidRPr="009C2F3D">
        <w:rPr>
          <w:rFonts w:ascii="Arial" w:hAnsi="Arial" w:cs="Arial"/>
          <w:sz w:val="22"/>
        </w:rPr>
        <w:t xml:space="preserve">er durchführenden </w:t>
      </w:r>
      <w:r w:rsidR="00675EFE">
        <w:rPr>
          <w:rFonts w:ascii="Arial" w:hAnsi="Arial" w:cs="Arial"/>
          <w:sz w:val="22"/>
        </w:rPr>
        <w:t xml:space="preserve">Person </w:t>
      </w:r>
      <w:r>
        <w:rPr>
          <w:rFonts w:ascii="Arial" w:hAnsi="Arial" w:cs="Arial"/>
          <w:sz w:val="22"/>
        </w:rPr>
        <w:t>bestätigt</w:t>
      </w:r>
      <w:r w:rsidR="009C2F3D" w:rsidRPr="009C2F3D">
        <w:rPr>
          <w:rFonts w:ascii="Arial" w:hAnsi="Arial" w:cs="Arial"/>
          <w:sz w:val="22"/>
        </w:rPr>
        <w:t>.</w:t>
      </w:r>
    </w:p>
    <w:p w:rsidR="005F1588" w:rsidRPr="009C2F3D" w:rsidRDefault="005F1588" w:rsidP="009C2F3D">
      <w:pPr>
        <w:numPr>
          <w:ilvl w:val="0"/>
          <w:numId w:val="1"/>
        </w:numPr>
        <w:spacing w:line="264" w:lineRule="auto"/>
        <w:jc w:val="both"/>
        <w:rPr>
          <w:rFonts w:ascii="Arial" w:hAnsi="Arial" w:cs="Arial"/>
          <w:sz w:val="22"/>
        </w:rPr>
      </w:pPr>
      <w:r w:rsidRPr="009C2F3D">
        <w:rPr>
          <w:rFonts w:ascii="Arial" w:hAnsi="Arial" w:cs="Arial"/>
          <w:bCs/>
          <w:sz w:val="22"/>
          <w:szCs w:val="21"/>
        </w:rPr>
        <w:t>Abweichungen</w:t>
      </w:r>
      <w:r w:rsidR="00675EFE">
        <w:rPr>
          <w:rFonts w:ascii="Arial" w:hAnsi="Arial" w:cs="Arial"/>
          <w:bCs/>
          <w:sz w:val="22"/>
          <w:szCs w:val="21"/>
        </w:rPr>
        <w:t xml:space="preserve"> vom Sollwert sind umgehend dem Ordinationsinhaber zu melden. </w:t>
      </w:r>
      <w:r w:rsidRPr="009C2F3D">
        <w:rPr>
          <w:rFonts w:ascii="Arial" w:hAnsi="Arial" w:cs="Arial"/>
          <w:bCs/>
          <w:sz w:val="20"/>
          <w:szCs w:val="21"/>
        </w:rPr>
        <w:t xml:space="preserve"> </w:t>
      </w:r>
    </w:p>
    <w:p w:rsidR="005F1588" w:rsidRPr="009C2F3D" w:rsidRDefault="005F1588" w:rsidP="005F1588">
      <w:pPr>
        <w:pStyle w:val="QEP-Dokument"/>
        <w:jc w:val="center"/>
        <w:rPr>
          <w:rFonts w:ascii="Arial" w:hAnsi="Arial"/>
          <w:b/>
          <w:bCs/>
          <w:sz w:val="21"/>
          <w:szCs w:val="21"/>
        </w:rPr>
      </w:pPr>
    </w:p>
    <w:p w:rsidR="005F1588" w:rsidRPr="009C2F3D" w:rsidRDefault="005F1588" w:rsidP="009C2F3D">
      <w:pPr>
        <w:pStyle w:val="QEP-Dokument"/>
        <w:tabs>
          <w:tab w:val="left" w:leader="underscore" w:pos="4536"/>
        </w:tabs>
        <w:rPr>
          <w:rFonts w:ascii="Arial" w:hAnsi="Arial"/>
          <w:szCs w:val="21"/>
        </w:rPr>
      </w:pPr>
      <w:r w:rsidRPr="009C2F3D">
        <w:rPr>
          <w:rFonts w:ascii="Arial" w:hAnsi="Arial"/>
          <w:szCs w:val="21"/>
        </w:rPr>
        <w:t xml:space="preserve">Monat und Jahr: </w:t>
      </w:r>
      <w:r w:rsidRPr="009C2F3D">
        <w:rPr>
          <w:rFonts w:ascii="Arial" w:hAnsi="Arial"/>
          <w:szCs w:val="21"/>
        </w:rPr>
        <w:tab/>
      </w:r>
    </w:p>
    <w:p w:rsidR="005F1588" w:rsidRPr="009C2F3D" w:rsidRDefault="005F1588" w:rsidP="005F1588">
      <w:pPr>
        <w:pStyle w:val="QEP-Dokument"/>
        <w:rPr>
          <w:rFonts w:ascii="Arial" w:hAnsi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980"/>
        <w:gridCol w:w="3402"/>
        <w:gridCol w:w="4022"/>
      </w:tblGrid>
      <w:tr w:rsidR="005F1588" w:rsidRPr="009C2F3D" w:rsidTr="007F38E0">
        <w:trPr>
          <w:trHeight w:val="197"/>
          <w:jc w:val="center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:rsidR="005F1588" w:rsidRPr="009C2F3D" w:rsidRDefault="005F1588" w:rsidP="00ED7FA9">
            <w:pPr>
              <w:pStyle w:val="QEP-Dokument"/>
              <w:jc w:val="center"/>
              <w:rPr>
                <w:rFonts w:ascii="Arial" w:hAnsi="Arial"/>
                <w:b/>
                <w:szCs w:val="21"/>
              </w:rPr>
            </w:pPr>
            <w:r w:rsidRPr="009C2F3D">
              <w:rPr>
                <w:rFonts w:ascii="Arial" w:hAnsi="Arial"/>
                <w:b/>
                <w:szCs w:val="21"/>
              </w:rPr>
              <w:t>Kalendertag</w:t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 w:rsidR="005F1588" w:rsidRPr="009C2F3D" w:rsidRDefault="001B55CE" w:rsidP="00ED7FA9">
            <w:pPr>
              <w:pStyle w:val="QEP-Dokument"/>
              <w:jc w:val="center"/>
              <w:rPr>
                <w:rFonts w:ascii="Arial" w:hAnsi="Arial"/>
                <w:b/>
                <w:szCs w:val="21"/>
              </w:rPr>
            </w:pPr>
            <w:r w:rsidRPr="009C2F3D">
              <w:rPr>
                <w:rFonts w:ascii="Arial" w:hAnsi="Arial"/>
                <w:b/>
              </w:rPr>
              <w:t>Kontro</w:t>
            </w:r>
            <w:r w:rsidR="00ED7FA9">
              <w:rPr>
                <w:rFonts w:ascii="Arial" w:hAnsi="Arial"/>
                <w:b/>
              </w:rPr>
              <w:t>lle des Temperaturintervalls um</w:t>
            </w:r>
            <w:r w:rsidRPr="009C2F3D">
              <w:rPr>
                <w:rFonts w:ascii="Arial" w:hAnsi="Arial"/>
                <w:b/>
              </w:rPr>
              <w:t xml:space="preserve"> (Ablesezeit)</w:t>
            </w:r>
          </w:p>
        </w:tc>
        <w:tc>
          <w:tcPr>
            <w:tcW w:w="4022" w:type="dxa"/>
            <w:shd w:val="clear" w:color="auto" w:fill="BDD6EE" w:themeFill="accent1" w:themeFillTint="66"/>
            <w:vAlign w:val="center"/>
          </w:tcPr>
          <w:p w:rsidR="005F1588" w:rsidRDefault="0097765A" w:rsidP="00ED7FA9">
            <w:pPr>
              <w:pStyle w:val="QEP-Dokument"/>
              <w:jc w:val="center"/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/>
                <w:b/>
                <w:szCs w:val="21"/>
              </w:rPr>
              <w:t xml:space="preserve">Unterschrift </w:t>
            </w:r>
            <w:r w:rsidR="005F1588" w:rsidRPr="009C2F3D">
              <w:rPr>
                <w:rFonts w:ascii="Arial" w:hAnsi="Arial"/>
                <w:b/>
                <w:szCs w:val="21"/>
              </w:rPr>
              <w:t>Mitarbeiter</w:t>
            </w:r>
          </w:p>
          <w:p w:rsidR="00ED7FA9" w:rsidRPr="009C2F3D" w:rsidRDefault="00ED7FA9" w:rsidP="00ED7FA9">
            <w:pPr>
              <w:pStyle w:val="QEP-Dokument"/>
              <w:jc w:val="center"/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/>
                <w:b/>
                <w:szCs w:val="21"/>
              </w:rPr>
              <w:t>(Kürzel)</w:t>
            </w:r>
          </w:p>
        </w:tc>
      </w:tr>
      <w:tr w:rsidR="005F1588" w:rsidRPr="009C2F3D" w:rsidTr="007F38E0">
        <w:trPr>
          <w:trHeight w:val="261"/>
          <w:jc w:val="center"/>
        </w:trPr>
        <w:tc>
          <w:tcPr>
            <w:tcW w:w="1980" w:type="dxa"/>
            <w:vAlign w:val="center"/>
          </w:tcPr>
          <w:p w:rsidR="005F1588" w:rsidRPr="001153DE" w:rsidRDefault="005F1588" w:rsidP="00FF7B36">
            <w:pPr>
              <w:pStyle w:val="QEP-Dokument"/>
              <w:jc w:val="center"/>
              <w:rPr>
                <w:rFonts w:ascii="Arial" w:hAnsi="Arial"/>
                <w:sz w:val="20"/>
                <w:szCs w:val="20"/>
              </w:rPr>
            </w:pPr>
            <w:r w:rsidRPr="001153DE"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340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</w:tr>
      <w:tr w:rsidR="005F1588" w:rsidRPr="009C2F3D" w:rsidTr="007F38E0">
        <w:trPr>
          <w:trHeight w:val="261"/>
          <w:jc w:val="center"/>
        </w:trPr>
        <w:tc>
          <w:tcPr>
            <w:tcW w:w="1980" w:type="dxa"/>
            <w:vAlign w:val="center"/>
          </w:tcPr>
          <w:p w:rsidR="005F1588" w:rsidRPr="001153DE" w:rsidRDefault="005F1588" w:rsidP="00FF7B36">
            <w:pPr>
              <w:pStyle w:val="QEP-Dokument"/>
              <w:jc w:val="center"/>
              <w:rPr>
                <w:rFonts w:ascii="Arial" w:hAnsi="Arial"/>
                <w:sz w:val="20"/>
                <w:szCs w:val="20"/>
              </w:rPr>
            </w:pPr>
            <w:r w:rsidRPr="001153DE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340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</w:tr>
      <w:tr w:rsidR="005F1588" w:rsidRPr="009C2F3D" w:rsidTr="007F38E0">
        <w:trPr>
          <w:trHeight w:val="261"/>
          <w:jc w:val="center"/>
        </w:trPr>
        <w:tc>
          <w:tcPr>
            <w:tcW w:w="1980" w:type="dxa"/>
            <w:vAlign w:val="center"/>
          </w:tcPr>
          <w:p w:rsidR="005F1588" w:rsidRPr="001153DE" w:rsidRDefault="005F1588" w:rsidP="00FF7B36">
            <w:pPr>
              <w:pStyle w:val="QEP-Dokument"/>
              <w:jc w:val="center"/>
              <w:rPr>
                <w:rFonts w:ascii="Arial" w:hAnsi="Arial"/>
                <w:sz w:val="20"/>
                <w:szCs w:val="20"/>
              </w:rPr>
            </w:pPr>
            <w:r w:rsidRPr="001153DE">
              <w:rPr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340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</w:tr>
      <w:tr w:rsidR="005F1588" w:rsidRPr="009C2F3D" w:rsidTr="007F38E0">
        <w:trPr>
          <w:trHeight w:val="261"/>
          <w:jc w:val="center"/>
        </w:trPr>
        <w:tc>
          <w:tcPr>
            <w:tcW w:w="1980" w:type="dxa"/>
            <w:vAlign w:val="center"/>
          </w:tcPr>
          <w:p w:rsidR="005F1588" w:rsidRPr="001153DE" w:rsidRDefault="005F1588" w:rsidP="00FF7B36">
            <w:pPr>
              <w:pStyle w:val="QEP-Dokument"/>
              <w:jc w:val="center"/>
              <w:rPr>
                <w:rFonts w:ascii="Arial" w:hAnsi="Arial"/>
                <w:sz w:val="20"/>
                <w:szCs w:val="20"/>
              </w:rPr>
            </w:pPr>
            <w:r w:rsidRPr="001153DE">
              <w:rPr>
                <w:rFonts w:ascii="Arial" w:hAnsi="Arial"/>
                <w:sz w:val="20"/>
                <w:szCs w:val="20"/>
              </w:rPr>
              <w:t>4.</w:t>
            </w:r>
          </w:p>
        </w:tc>
        <w:tc>
          <w:tcPr>
            <w:tcW w:w="340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</w:tr>
      <w:tr w:rsidR="005F1588" w:rsidRPr="009C2F3D" w:rsidTr="007F38E0">
        <w:trPr>
          <w:trHeight w:val="261"/>
          <w:jc w:val="center"/>
        </w:trPr>
        <w:tc>
          <w:tcPr>
            <w:tcW w:w="1980" w:type="dxa"/>
            <w:vAlign w:val="center"/>
          </w:tcPr>
          <w:p w:rsidR="005F1588" w:rsidRPr="001153DE" w:rsidRDefault="005F1588" w:rsidP="00FF7B36">
            <w:pPr>
              <w:pStyle w:val="QEP-Dokument"/>
              <w:jc w:val="center"/>
              <w:rPr>
                <w:rFonts w:ascii="Arial" w:hAnsi="Arial"/>
                <w:sz w:val="20"/>
                <w:szCs w:val="20"/>
              </w:rPr>
            </w:pPr>
            <w:r w:rsidRPr="001153DE">
              <w:rPr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340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</w:tr>
      <w:tr w:rsidR="005F1588" w:rsidRPr="009C2F3D" w:rsidTr="007F38E0">
        <w:trPr>
          <w:trHeight w:val="261"/>
          <w:jc w:val="center"/>
        </w:trPr>
        <w:tc>
          <w:tcPr>
            <w:tcW w:w="1980" w:type="dxa"/>
            <w:vAlign w:val="center"/>
          </w:tcPr>
          <w:p w:rsidR="005F1588" w:rsidRPr="001153DE" w:rsidRDefault="005F1588" w:rsidP="00FF7B36">
            <w:pPr>
              <w:pStyle w:val="QEP-Dokument"/>
              <w:jc w:val="center"/>
              <w:rPr>
                <w:rFonts w:ascii="Arial" w:hAnsi="Arial"/>
                <w:sz w:val="20"/>
                <w:szCs w:val="20"/>
              </w:rPr>
            </w:pPr>
            <w:r w:rsidRPr="001153DE">
              <w:rPr>
                <w:rFonts w:ascii="Arial" w:hAnsi="Arial"/>
                <w:sz w:val="20"/>
                <w:szCs w:val="20"/>
              </w:rPr>
              <w:t>6.</w:t>
            </w:r>
          </w:p>
        </w:tc>
        <w:tc>
          <w:tcPr>
            <w:tcW w:w="340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</w:tr>
      <w:tr w:rsidR="005F1588" w:rsidRPr="009C2F3D" w:rsidTr="007F38E0">
        <w:trPr>
          <w:trHeight w:val="261"/>
          <w:jc w:val="center"/>
        </w:trPr>
        <w:tc>
          <w:tcPr>
            <w:tcW w:w="1980" w:type="dxa"/>
            <w:vAlign w:val="center"/>
          </w:tcPr>
          <w:p w:rsidR="005F1588" w:rsidRPr="001153DE" w:rsidRDefault="005F1588" w:rsidP="00FF7B36">
            <w:pPr>
              <w:pStyle w:val="QEP-Dokument"/>
              <w:jc w:val="center"/>
              <w:rPr>
                <w:rFonts w:ascii="Arial" w:hAnsi="Arial"/>
                <w:sz w:val="20"/>
                <w:szCs w:val="20"/>
              </w:rPr>
            </w:pPr>
            <w:r w:rsidRPr="001153DE">
              <w:rPr>
                <w:rFonts w:ascii="Arial" w:hAnsi="Arial"/>
                <w:sz w:val="20"/>
                <w:szCs w:val="20"/>
              </w:rPr>
              <w:t>7.</w:t>
            </w:r>
          </w:p>
        </w:tc>
        <w:tc>
          <w:tcPr>
            <w:tcW w:w="340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</w:tr>
      <w:tr w:rsidR="005F1588" w:rsidRPr="009C2F3D" w:rsidTr="007F38E0">
        <w:trPr>
          <w:trHeight w:val="261"/>
          <w:jc w:val="center"/>
        </w:trPr>
        <w:tc>
          <w:tcPr>
            <w:tcW w:w="1980" w:type="dxa"/>
            <w:vAlign w:val="center"/>
          </w:tcPr>
          <w:p w:rsidR="005F1588" w:rsidRPr="001153DE" w:rsidRDefault="005F1588" w:rsidP="00FF7B36">
            <w:pPr>
              <w:pStyle w:val="QEP-Dokument"/>
              <w:jc w:val="center"/>
              <w:rPr>
                <w:rFonts w:ascii="Arial" w:hAnsi="Arial"/>
                <w:sz w:val="20"/>
                <w:szCs w:val="20"/>
              </w:rPr>
            </w:pPr>
            <w:r w:rsidRPr="001153DE">
              <w:rPr>
                <w:rFonts w:ascii="Arial" w:hAnsi="Arial"/>
                <w:sz w:val="20"/>
                <w:szCs w:val="20"/>
              </w:rPr>
              <w:t>8.</w:t>
            </w:r>
          </w:p>
        </w:tc>
        <w:tc>
          <w:tcPr>
            <w:tcW w:w="340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</w:tr>
      <w:tr w:rsidR="005F1588" w:rsidRPr="009C2F3D" w:rsidTr="007F38E0">
        <w:trPr>
          <w:trHeight w:val="261"/>
          <w:jc w:val="center"/>
        </w:trPr>
        <w:tc>
          <w:tcPr>
            <w:tcW w:w="1980" w:type="dxa"/>
            <w:vAlign w:val="center"/>
          </w:tcPr>
          <w:p w:rsidR="005F1588" w:rsidRPr="001153DE" w:rsidRDefault="005F1588" w:rsidP="00FF7B36">
            <w:pPr>
              <w:pStyle w:val="QEP-Dokument"/>
              <w:jc w:val="center"/>
              <w:rPr>
                <w:rFonts w:ascii="Arial" w:hAnsi="Arial"/>
                <w:sz w:val="20"/>
                <w:szCs w:val="20"/>
              </w:rPr>
            </w:pPr>
            <w:r w:rsidRPr="001153DE">
              <w:rPr>
                <w:rFonts w:ascii="Arial" w:hAnsi="Arial"/>
                <w:sz w:val="20"/>
                <w:szCs w:val="20"/>
              </w:rPr>
              <w:t>9.</w:t>
            </w:r>
          </w:p>
        </w:tc>
        <w:tc>
          <w:tcPr>
            <w:tcW w:w="340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</w:tr>
      <w:tr w:rsidR="005F1588" w:rsidRPr="009C2F3D" w:rsidTr="007F38E0">
        <w:trPr>
          <w:trHeight w:val="261"/>
          <w:jc w:val="center"/>
        </w:trPr>
        <w:tc>
          <w:tcPr>
            <w:tcW w:w="1980" w:type="dxa"/>
            <w:vAlign w:val="center"/>
          </w:tcPr>
          <w:p w:rsidR="005F1588" w:rsidRPr="001153DE" w:rsidRDefault="005F1588" w:rsidP="00FF7B36">
            <w:pPr>
              <w:pStyle w:val="QEP-Dokument"/>
              <w:jc w:val="center"/>
              <w:rPr>
                <w:rFonts w:ascii="Arial" w:hAnsi="Arial"/>
                <w:sz w:val="20"/>
                <w:szCs w:val="20"/>
              </w:rPr>
            </w:pPr>
            <w:r w:rsidRPr="001153DE">
              <w:rPr>
                <w:rFonts w:ascii="Arial" w:hAnsi="Arial"/>
                <w:sz w:val="20"/>
                <w:szCs w:val="20"/>
              </w:rPr>
              <w:t>10.</w:t>
            </w:r>
          </w:p>
        </w:tc>
        <w:tc>
          <w:tcPr>
            <w:tcW w:w="340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</w:tr>
      <w:tr w:rsidR="005F1588" w:rsidRPr="009C2F3D" w:rsidTr="007F38E0">
        <w:trPr>
          <w:trHeight w:val="261"/>
          <w:jc w:val="center"/>
        </w:trPr>
        <w:tc>
          <w:tcPr>
            <w:tcW w:w="1980" w:type="dxa"/>
            <w:vAlign w:val="center"/>
          </w:tcPr>
          <w:p w:rsidR="005F1588" w:rsidRPr="001153DE" w:rsidRDefault="005F1588" w:rsidP="00FF7B36">
            <w:pPr>
              <w:pStyle w:val="QEP-Dokument"/>
              <w:jc w:val="center"/>
              <w:rPr>
                <w:rFonts w:ascii="Arial" w:hAnsi="Arial"/>
                <w:sz w:val="20"/>
                <w:szCs w:val="20"/>
              </w:rPr>
            </w:pPr>
            <w:r w:rsidRPr="001153DE">
              <w:rPr>
                <w:rFonts w:ascii="Arial" w:hAnsi="Arial"/>
                <w:sz w:val="20"/>
                <w:szCs w:val="20"/>
              </w:rPr>
              <w:t>11.</w:t>
            </w:r>
          </w:p>
        </w:tc>
        <w:tc>
          <w:tcPr>
            <w:tcW w:w="340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</w:tr>
      <w:tr w:rsidR="005F1588" w:rsidRPr="009C2F3D" w:rsidTr="007F38E0">
        <w:trPr>
          <w:trHeight w:val="261"/>
          <w:jc w:val="center"/>
        </w:trPr>
        <w:tc>
          <w:tcPr>
            <w:tcW w:w="1980" w:type="dxa"/>
            <w:vAlign w:val="center"/>
          </w:tcPr>
          <w:p w:rsidR="005F1588" w:rsidRPr="001153DE" w:rsidRDefault="005F1588" w:rsidP="00FF7B36">
            <w:pPr>
              <w:pStyle w:val="QEP-Dokument"/>
              <w:jc w:val="center"/>
              <w:rPr>
                <w:rFonts w:ascii="Arial" w:hAnsi="Arial"/>
                <w:sz w:val="20"/>
                <w:szCs w:val="20"/>
              </w:rPr>
            </w:pPr>
            <w:r w:rsidRPr="001153DE">
              <w:rPr>
                <w:rFonts w:ascii="Arial" w:hAnsi="Arial"/>
                <w:sz w:val="20"/>
                <w:szCs w:val="20"/>
              </w:rPr>
              <w:t>12.</w:t>
            </w:r>
          </w:p>
        </w:tc>
        <w:tc>
          <w:tcPr>
            <w:tcW w:w="340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</w:tr>
      <w:tr w:rsidR="005F1588" w:rsidRPr="009C2F3D" w:rsidTr="007F38E0">
        <w:trPr>
          <w:trHeight w:val="261"/>
          <w:jc w:val="center"/>
        </w:trPr>
        <w:tc>
          <w:tcPr>
            <w:tcW w:w="1980" w:type="dxa"/>
            <w:vAlign w:val="center"/>
          </w:tcPr>
          <w:p w:rsidR="005F1588" w:rsidRPr="001153DE" w:rsidRDefault="005F1588" w:rsidP="00FF7B36">
            <w:pPr>
              <w:pStyle w:val="QEP-Dokument"/>
              <w:jc w:val="center"/>
              <w:rPr>
                <w:rFonts w:ascii="Arial" w:hAnsi="Arial"/>
                <w:sz w:val="20"/>
                <w:szCs w:val="20"/>
              </w:rPr>
            </w:pPr>
            <w:r w:rsidRPr="001153DE">
              <w:rPr>
                <w:rFonts w:ascii="Arial" w:hAnsi="Arial"/>
                <w:sz w:val="20"/>
                <w:szCs w:val="20"/>
              </w:rPr>
              <w:t>13.</w:t>
            </w:r>
          </w:p>
        </w:tc>
        <w:tc>
          <w:tcPr>
            <w:tcW w:w="340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</w:tr>
      <w:tr w:rsidR="005F1588" w:rsidRPr="009C2F3D" w:rsidTr="007F38E0">
        <w:trPr>
          <w:trHeight w:val="261"/>
          <w:jc w:val="center"/>
        </w:trPr>
        <w:tc>
          <w:tcPr>
            <w:tcW w:w="1980" w:type="dxa"/>
            <w:vAlign w:val="center"/>
          </w:tcPr>
          <w:p w:rsidR="005F1588" w:rsidRPr="001153DE" w:rsidRDefault="005F1588" w:rsidP="00FF7B36">
            <w:pPr>
              <w:pStyle w:val="QEP-Dokument"/>
              <w:jc w:val="center"/>
              <w:rPr>
                <w:rFonts w:ascii="Arial" w:hAnsi="Arial"/>
                <w:sz w:val="20"/>
                <w:szCs w:val="20"/>
              </w:rPr>
            </w:pPr>
            <w:r w:rsidRPr="001153DE">
              <w:rPr>
                <w:rFonts w:ascii="Arial" w:hAnsi="Arial"/>
                <w:sz w:val="20"/>
                <w:szCs w:val="20"/>
              </w:rPr>
              <w:t>14.</w:t>
            </w:r>
          </w:p>
        </w:tc>
        <w:tc>
          <w:tcPr>
            <w:tcW w:w="340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</w:tr>
      <w:tr w:rsidR="005F1588" w:rsidRPr="009C2F3D" w:rsidTr="007F38E0">
        <w:trPr>
          <w:trHeight w:val="261"/>
          <w:jc w:val="center"/>
        </w:trPr>
        <w:tc>
          <w:tcPr>
            <w:tcW w:w="1980" w:type="dxa"/>
            <w:vAlign w:val="center"/>
          </w:tcPr>
          <w:p w:rsidR="005F1588" w:rsidRPr="001153DE" w:rsidRDefault="005F1588" w:rsidP="00FF7B36">
            <w:pPr>
              <w:pStyle w:val="QEP-Dokument"/>
              <w:jc w:val="center"/>
              <w:rPr>
                <w:rFonts w:ascii="Arial" w:hAnsi="Arial"/>
                <w:sz w:val="20"/>
                <w:szCs w:val="20"/>
              </w:rPr>
            </w:pPr>
            <w:r w:rsidRPr="001153DE">
              <w:rPr>
                <w:rFonts w:ascii="Arial" w:hAnsi="Arial"/>
                <w:sz w:val="20"/>
                <w:szCs w:val="20"/>
              </w:rPr>
              <w:t>15.</w:t>
            </w:r>
          </w:p>
        </w:tc>
        <w:tc>
          <w:tcPr>
            <w:tcW w:w="340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</w:tr>
      <w:tr w:rsidR="005F1588" w:rsidRPr="009C2F3D" w:rsidTr="007F38E0">
        <w:trPr>
          <w:trHeight w:val="261"/>
          <w:jc w:val="center"/>
        </w:trPr>
        <w:tc>
          <w:tcPr>
            <w:tcW w:w="1980" w:type="dxa"/>
            <w:vAlign w:val="center"/>
          </w:tcPr>
          <w:p w:rsidR="005F1588" w:rsidRPr="001153DE" w:rsidRDefault="005F1588" w:rsidP="00FF7B36">
            <w:pPr>
              <w:pStyle w:val="QEP-Dokument"/>
              <w:jc w:val="center"/>
              <w:rPr>
                <w:rFonts w:ascii="Arial" w:hAnsi="Arial"/>
                <w:sz w:val="20"/>
                <w:szCs w:val="20"/>
              </w:rPr>
            </w:pPr>
            <w:r w:rsidRPr="001153DE">
              <w:rPr>
                <w:rFonts w:ascii="Arial" w:hAnsi="Arial"/>
                <w:sz w:val="20"/>
                <w:szCs w:val="20"/>
              </w:rPr>
              <w:t>16.</w:t>
            </w:r>
          </w:p>
        </w:tc>
        <w:tc>
          <w:tcPr>
            <w:tcW w:w="340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</w:tr>
      <w:tr w:rsidR="005F1588" w:rsidRPr="009C2F3D" w:rsidTr="007F38E0">
        <w:trPr>
          <w:trHeight w:val="261"/>
          <w:jc w:val="center"/>
        </w:trPr>
        <w:tc>
          <w:tcPr>
            <w:tcW w:w="1980" w:type="dxa"/>
            <w:vAlign w:val="center"/>
          </w:tcPr>
          <w:p w:rsidR="005F1588" w:rsidRPr="001153DE" w:rsidRDefault="005F1588" w:rsidP="00FF7B36">
            <w:pPr>
              <w:pStyle w:val="QEP-Dokument"/>
              <w:jc w:val="center"/>
              <w:rPr>
                <w:rFonts w:ascii="Arial" w:hAnsi="Arial"/>
                <w:sz w:val="20"/>
                <w:szCs w:val="20"/>
              </w:rPr>
            </w:pPr>
            <w:r w:rsidRPr="001153DE">
              <w:rPr>
                <w:rFonts w:ascii="Arial" w:hAnsi="Arial"/>
                <w:sz w:val="20"/>
                <w:szCs w:val="20"/>
              </w:rPr>
              <w:t>17.</w:t>
            </w:r>
          </w:p>
        </w:tc>
        <w:tc>
          <w:tcPr>
            <w:tcW w:w="340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</w:tr>
      <w:tr w:rsidR="005F1588" w:rsidRPr="009C2F3D" w:rsidTr="007F38E0">
        <w:trPr>
          <w:trHeight w:val="261"/>
          <w:jc w:val="center"/>
        </w:trPr>
        <w:tc>
          <w:tcPr>
            <w:tcW w:w="1980" w:type="dxa"/>
            <w:vAlign w:val="center"/>
          </w:tcPr>
          <w:p w:rsidR="005F1588" w:rsidRPr="001153DE" w:rsidRDefault="005F1588" w:rsidP="00FF7B36">
            <w:pPr>
              <w:pStyle w:val="QEP-Dokument"/>
              <w:jc w:val="center"/>
              <w:rPr>
                <w:rFonts w:ascii="Arial" w:hAnsi="Arial"/>
                <w:sz w:val="20"/>
                <w:szCs w:val="20"/>
              </w:rPr>
            </w:pPr>
            <w:r w:rsidRPr="001153DE">
              <w:rPr>
                <w:rFonts w:ascii="Arial" w:hAnsi="Arial"/>
                <w:sz w:val="20"/>
                <w:szCs w:val="20"/>
              </w:rPr>
              <w:t>18.</w:t>
            </w:r>
          </w:p>
        </w:tc>
        <w:tc>
          <w:tcPr>
            <w:tcW w:w="340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</w:tr>
      <w:tr w:rsidR="005F1588" w:rsidRPr="009C2F3D" w:rsidTr="007F38E0">
        <w:trPr>
          <w:trHeight w:val="261"/>
          <w:jc w:val="center"/>
        </w:trPr>
        <w:tc>
          <w:tcPr>
            <w:tcW w:w="1980" w:type="dxa"/>
            <w:vAlign w:val="center"/>
          </w:tcPr>
          <w:p w:rsidR="005F1588" w:rsidRPr="001153DE" w:rsidRDefault="005F1588" w:rsidP="00FF7B36">
            <w:pPr>
              <w:pStyle w:val="QEP-Dokument"/>
              <w:jc w:val="center"/>
              <w:rPr>
                <w:rFonts w:ascii="Arial" w:hAnsi="Arial"/>
                <w:sz w:val="20"/>
                <w:szCs w:val="20"/>
              </w:rPr>
            </w:pPr>
            <w:r w:rsidRPr="001153DE">
              <w:rPr>
                <w:rFonts w:ascii="Arial" w:hAnsi="Arial"/>
                <w:sz w:val="20"/>
                <w:szCs w:val="20"/>
              </w:rPr>
              <w:t>19.</w:t>
            </w:r>
          </w:p>
        </w:tc>
        <w:tc>
          <w:tcPr>
            <w:tcW w:w="340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</w:tr>
      <w:tr w:rsidR="005F1588" w:rsidRPr="009C2F3D" w:rsidTr="007F38E0">
        <w:trPr>
          <w:trHeight w:val="261"/>
          <w:jc w:val="center"/>
        </w:trPr>
        <w:tc>
          <w:tcPr>
            <w:tcW w:w="1980" w:type="dxa"/>
            <w:vAlign w:val="center"/>
          </w:tcPr>
          <w:p w:rsidR="005F1588" w:rsidRPr="001153DE" w:rsidRDefault="005F1588" w:rsidP="00FF7B36">
            <w:pPr>
              <w:pStyle w:val="QEP-Dokument"/>
              <w:jc w:val="center"/>
              <w:rPr>
                <w:rFonts w:ascii="Arial" w:hAnsi="Arial"/>
                <w:sz w:val="20"/>
                <w:szCs w:val="20"/>
              </w:rPr>
            </w:pPr>
            <w:r w:rsidRPr="001153DE">
              <w:rPr>
                <w:rFonts w:ascii="Arial" w:hAnsi="Arial"/>
                <w:sz w:val="20"/>
                <w:szCs w:val="20"/>
              </w:rPr>
              <w:t>20.</w:t>
            </w:r>
          </w:p>
        </w:tc>
        <w:tc>
          <w:tcPr>
            <w:tcW w:w="340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</w:tr>
      <w:tr w:rsidR="005F1588" w:rsidRPr="009C2F3D" w:rsidTr="007F38E0">
        <w:trPr>
          <w:trHeight w:val="261"/>
          <w:jc w:val="center"/>
        </w:trPr>
        <w:tc>
          <w:tcPr>
            <w:tcW w:w="1980" w:type="dxa"/>
            <w:vAlign w:val="center"/>
          </w:tcPr>
          <w:p w:rsidR="005F1588" w:rsidRPr="001153DE" w:rsidRDefault="005F1588" w:rsidP="00FF7B36">
            <w:pPr>
              <w:pStyle w:val="QEP-Dokument"/>
              <w:jc w:val="center"/>
              <w:rPr>
                <w:rFonts w:ascii="Arial" w:hAnsi="Arial"/>
                <w:sz w:val="20"/>
                <w:szCs w:val="20"/>
              </w:rPr>
            </w:pPr>
            <w:r w:rsidRPr="001153DE">
              <w:rPr>
                <w:rFonts w:ascii="Arial" w:hAnsi="Arial"/>
                <w:sz w:val="20"/>
                <w:szCs w:val="20"/>
              </w:rPr>
              <w:t>21.</w:t>
            </w:r>
          </w:p>
        </w:tc>
        <w:tc>
          <w:tcPr>
            <w:tcW w:w="340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</w:tr>
      <w:tr w:rsidR="005F1588" w:rsidRPr="001153DE" w:rsidTr="007F38E0">
        <w:trPr>
          <w:trHeight w:val="261"/>
          <w:jc w:val="center"/>
        </w:trPr>
        <w:tc>
          <w:tcPr>
            <w:tcW w:w="1980" w:type="dxa"/>
            <w:vAlign w:val="center"/>
          </w:tcPr>
          <w:p w:rsidR="005F1588" w:rsidRPr="001153DE" w:rsidRDefault="005F1588" w:rsidP="00FF7B36">
            <w:pPr>
              <w:pStyle w:val="QEP-Dokument"/>
              <w:jc w:val="center"/>
              <w:rPr>
                <w:rFonts w:ascii="Arial" w:hAnsi="Arial"/>
                <w:sz w:val="20"/>
                <w:szCs w:val="20"/>
              </w:rPr>
            </w:pPr>
            <w:r w:rsidRPr="001153DE">
              <w:rPr>
                <w:rFonts w:ascii="Arial" w:hAnsi="Arial"/>
                <w:sz w:val="20"/>
                <w:szCs w:val="20"/>
              </w:rPr>
              <w:t>22.</w:t>
            </w:r>
          </w:p>
        </w:tc>
        <w:tc>
          <w:tcPr>
            <w:tcW w:w="3402" w:type="dxa"/>
            <w:vAlign w:val="center"/>
          </w:tcPr>
          <w:p w:rsidR="005F1588" w:rsidRPr="001153DE" w:rsidRDefault="005F1588" w:rsidP="001153DE">
            <w:pPr>
              <w:pStyle w:val="QEP-Dokumen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2" w:type="dxa"/>
            <w:vAlign w:val="center"/>
          </w:tcPr>
          <w:p w:rsidR="005F1588" w:rsidRPr="001153DE" w:rsidRDefault="005F1588" w:rsidP="001153DE">
            <w:pPr>
              <w:pStyle w:val="QEP-Dokumen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F1588" w:rsidRPr="009C2F3D" w:rsidTr="007F38E0">
        <w:trPr>
          <w:trHeight w:val="261"/>
          <w:jc w:val="center"/>
        </w:trPr>
        <w:tc>
          <w:tcPr>
            <w:tcW w:w="1980" w:type="dxa"/>
            <w:vAlign w:val="center"/>
          </w:tcPr>
          <w:p w:rsidR="005F1588" w:rsidRPr="001153DE" w:rsidRDefault="005F1588" w:rsidP="00FF7B36">
            <w:pPr>
              <w:pStyle w:val="QEP-Dokument"/>
              <w:jc w:val="center"/>
              <w:rPr>
                <w:rFonts w:ascii="Arial" w:hAnsi="Arial"/>
                <w:sz w:val="20"/>
                <w:szCs w:val="20"/>
              </w:rPr>
            </w:pPr>
            <w:r w:rsidRPr="001153DE">
              <w:rPr>
                <w:rFonts w:ascii="Arial" w:hAnsi="Arial"/>
                <w:sz w:val="20"/>
                <w:szCs w:val="20"/>
              </w:rPr>
              <w:t>23.</w:t>
            </w:r>
          </w:p>
        </w:tc>
        <w:tc>
          <w:tcPr>
            <w:tcW w:w="340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</w:tr>
      <w:tr w:rsidR="005F1588" w:rsidRPr="009C2F3D" w:rsidTr="007F38E0">
        <w:trPr>
          <w:trHeight w:val="261"/>
          <w:jc w:val="center"/>
        </w:trPr>
        <w:tc>
          <w:tcPr>
            <w:tcW w:w="1980" w:type="dxa"/>
            <w:vAlign w:val="center"/>
          </w:tcPr>
          <w:p w:rsidR="005F1588" w:rsidRPr="001153DE" w:rsidRDefault="005F1588" w:rsidP="00FF7B36">
            <w:pPr>
              <w:pStyle w:val="QEP-Dokument"/>
              <w:jc w:val="center"/>
              <w:rPr>
                <w:rFonts w:ascii="Arial" w:hAnsi="Arial"/>
                <w:sz w:val="20"/>
                <w:szCs w:val="20"/>
              </w:rPr>
            </w:pPr>
            <w:r w:rsidRPr="001153DE">
              <w:rPr>
                <w:rFonts w:ascii="Arial" w:hAnsi="Arial"/>
                <w:sz w:val="20"/>
                <w:szCs w:val="20"/>
              </w:rPr>
              <w:t>24.</w:t>
            </w:r>
          </w:p>
        </w:tc>
        <w:tc>
          <w:tcPr>
            <w:tcW w:w="340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</w:tr>
      <w:tr w:rsidR="005F1588" w:rsidRPr="009C2F3D" w:rsidTr="007F38E0">
        <w:trPr>
          <w:trHeight w:val="261"/>
          <w:jc w:val="center"/>
        </w:trPr>
        <w:tc>
          <w:tcPr>
            <w:tcW w:w="1980" w:type="dxa"/>
            <w:vAlign w:val="center"/>
          </w:tcPr>
          <w:p w:rsidR="005F1588" w:rsidRPr="001153DE" w:rsidRDefault="005F1588" w:rsidP="00FF7B36">
            <w:pPr>
              <w:pStyle w:val="QEP-Dokument"/>
              <w:jc w:val="center"/>
              <w:rPr>
                <w:rFonts w:ascii="Arial" w:hAnsi="Arial"/>
                <w:sz w:val="20"/>
                <w:szCs w:val="20"/>
              </w:rPr>
            </w:pPr>
            <w:r w:rsidRPr="001153DE">
              <w:rPr>
                <w:rFonts w:ascii="Arial" w:hAnsi="Arial"/>
                <w:sz w:val="20"/>
                <w:szCs w:val="20"/>
              </w:rPr>
              <w:t>25.</w:t>
            </w:r>
          </w:p>
        </w:tc>
        <w:tc>
          <w:tcPr>
            <w:tcW w:w="340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</w:tr>
      <w:tr w:rsidR="005F1588" w:rsidRPr="009C2F3D" w:rsidTr="007F38E0">
        <w:trPr>
          <w:trHeight w:val="261"/>
          <w:jc w:val="center"/>
        </w:trPr>
        <w:tc>
          <w:tcPr>
            <w:tcW w:w="1980" w:type="dxa"/>
            <w:vAlign w:val="center"/>
          </w:tcPr>
          <w:p w:rsidR="005F1588" w:rsidRPr="001153DE" w:rsidRDefault="005F1588" w:rsidP="00FF7B36">
            <w:pPr>
              <w:pStyle w:val="QEP-Dokument"/>
              <w:jc w:val="center"/>
              <w:rPr>
                <w:rFonts w:ascii="Arial" w:hAnsi="Arial"/>
                <w:sz w:val="20"/>
                <w:szCs w:val="20"/>
              </w:rPr>
            </w:pPr>
            <w:r w:rsidRPr="001153DE">
              <w:rPr>
                <w:rFonts w:ascii="Arial" w:hAnsi="Arial"/>
                <w:sz w:val="20"/>
                <w:szCs w:val="20"/>
              </w:rPr>
              <w:t>26.</w:t>
            </w:r>
          </w:p>
        </w:tc>
        <w:tc>
          <w:tcPr>
            <w:tcW w:w="340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</w:tr>
      <w:tr w:rsidR="005F1588" w:rsidRPr="009C2F3D" w:rsidTr="007F38E0">
        <w:trPr>
          <w:trHeight w:val="261"/>
          <w:jc w:val="center"/>
        </w:trPr>
        <w:tc>
          <w:tcPr>
            <w:tcW w:w="1980" w:type="dxa"/>
            <w:vAlign w:val="center"/>
          </w:tcPr>
          <w:p w:rsidR="005F1588" w:rsidRPr="001153DE" w:rsidRDefault="005F1588" w:rsidP="00FF7B36">
            <w:pPr>
              <w:pStyle w:val="QEP-Dokument"/>
              <w:jc w:val="center"/>
              <w:rPr>
                <w:rFonts w:ascii="Arial" w:hAnsi="Arial"/>
                <w:sz w:val="20"/>
                <w:szCs w:val="20"/>
              </w:rPr>
            </w:pPr>
            <w:r w:rsidRPr="001153DE">
              <w:rPr>
                <w:rFonts w:ascii="Arial" w:hAnsi="Arial"/>
                <w:sz w:val="20"/>
                <w:szCs w:val="20"/>
              </w:rPr>
              <w:t>27.</w:t>
            </w:r>
          </w:p>
        </w:tc>
        <w:tc>
          <w:tcPr>
            <w:tcW w:w="340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</w:tr>
      <w:tr w:rsidR="005F1588" w:rsidRPr="009C2F3D" w:rsidTr="007F38E0">
        <w:trPr>
          <w:trHeight w:val="261"/>
          <w:jc w:val="center"/>
        </w:trPr>
        <w:tc>
          <w:tcPr>
            <w:tcW w:w="1980" w:type="dxa"/>
            <w:vAlign w:val="center"/>
          </w:tcPr>
          <w:p w:rsidR="005F1588" w:rsidRPr="001153DE" w:rsidRDefault="005F1588" w:rsidP="00FF7B36">
            <w:pPr>
              <w:pStyle w:val="QEP-Dokument"/>
              <w:jc w:val="center"/>
              <w:rPr>
                <w:rFonts w:ascii="Arial" w:hAnsi="Arial"/>
                <w:sz w:val="20"/>
                <w:szCs w:val="20"/>
              </w:rPr>
            </w:pPr>
            <w:r w:rsidRPr="001153DE">
              <w:rPr>
                <w:rFonts w:ascii="Arial" w:hAnsi="Arial"/>
                <w:sz w:val="20"/>
                <w:szCs w:val="20"/>
              </w:rPr>
              <w:t>28.</w:t>
            </w:r>
          </w:p>
        </w:tc>
        <w:tc>
          <w:tcPr>
            <w:tcW w:w="340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</w:tr>
      <w:tr w:rsidR="005F1588" w:rsidRPr="009C2F3D" w:rsidTr="007F38E0">
        <w:trPr>
          <w:trHeight w:val="261"/>
          <w:jc w:val="center"/>
        </w:trPr>
        <w:tc>
          <w:tcPr>
            <w:tcW w:w="1980" w:type="dxa"/>
            <w:vAlign w:val="center"/>
          </w:tcPr>
          <w:p w:rsidR="005F1588" w:rsidRPr="001153DE" w:rsidRDefault="005F1588" w:rsidP="00FF7B36">
            <w:pPr>
              <w:pStyle w:val="QEP-Dokument"/>
              <w:jc w:val="center"/>
              <w:rPr>
                <w:rFonts w:ascii="Arial" w:hAnsi="Arial"/>
                <w:sz w:val="20"/>
                <w:szCs w:val="20"/>
              </w:rPr>
            </w:pPr>
            <w:r w:rsidRPr="001153DE">
              <w:rPr>
                <w:rFonts w:ascii="Arial" w:hAnsi="Arial"/>
                <w:sz w:val="20"/>
                <w:szCs w:val="20"/>
              </w:rPr>
              <w:t>29.</w:t>
            </w:r>
          </w:p>
        </w:tc>
        <w:tc>
          <w:tcPr>
            <w:tcW w:w="340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</w:tr>
      <w:tr w:rsidR="005F1588" w:rsidRPr="009C2F3D" w:rsidTr="007F38E0">
        <w:trPr>
          <w:trHeight w:val="261"/>
          <w:jc w:val="center"/>
        </w:trPr>
        <w:tc>
          <w:tcPr>
            <w:tcW w:w="1980" w:type="dxa"/>
            <w:vAlign w:val="center"/>
          </w:tcPr>
          <w:p w:rsidR="005F1588" w:rsidRPr="001153DE" w:rsidRDefault="005F1588" w:rsidP="00FF7B36">
            <w:pPr>
              <w:pStyle w:val="QEP-Dokument"/>
              <w:jc w:val="center"/>
              <w:rPr>
                <w:rFonts w:ascii="Arial" w:hAnsi="Arial"/>
                <w:sz w:val="20"/>
                <w:szCs w:val="20"/>
              </w:rPr>
            </w:pPr>
            <w:r w:rsidRPr="001153DE">
              <w:rPr>
                <w:rFonts w:ascii="Arial" w:hAnsi="Arial"/>
                <w:sz w:val="20"/>
                <w:szCs w:val="20"/>
              </w:rPr>
              <w:t>30.</w:t>
            </w:r>
          </w:p>
        </w:tc>
        <w:tc>
          <w:tcPr>
            <w:tcW w:w="340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</w:tr>
      <w:tr w:rsidR="005F1588" w:rsidRPr="009C2F3D" w:rsidTr="007F38E0">
        <w:trPr>
          <w:trHeight w:val="261"/>
          <w:jc w:val="center"/>
        </w:trPr>
        <w:tc>
          <w:tcPr>
            <w:tcW w:w="1980" w:type="dxa"/>
            <w:vAlign w:val="center"/>
          </w:tcPr>
          <w:p w:rsidR="005F1588" w:rsidRPr="001153DE" w:rsidRDefault="005F1588" w:rsidP="00FF7B36">
            <w:pPr>
              <w:pStyle w:val="QEP-Dokument"/>
              <w:jc w:val="center"/>
              <w:rPr>
                <w:rFonts w:ascii="Arial" w:hAnsi="Arial"/>
                <w:sz w:val="20"/>
                <w:szCs w:val="20"/>
              </w:rPr>
            </w:pPr>
            <w:r w:rsidRPr="001153DE">
              <w:rPr>
                <w:rFonts w:ascii="Arial" w:hAnsi="Arial"/>
                <w:sz w:val="20"/>
                <w:szCs w:val="20"/>
              </w:rPr>
              <w:t>31.</w:t>
            </w:r>
          </w:p>
        </w:tc>
        <w:tc>
          <w:tcPr>
            <w:tcW w:w="340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22" w:type="dxa"/>
            <w:vAlign w:val="center"/>
          </w:tcPr>
          <w:p w:rsidR="005F1588" w:rsidRPr="001153DE" w:rsidRDefault="005F1588" w:rsidP="00FF7B36">
            <w:pPr>
              <w:pStyle w:val="QEP-Dokument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E46BA8" w:rsidRPr="004A66B3" w:rsidRDefault="00E46BA8" w:rsidP="001153DE">
      <w:pPr>
        <w:rPr>
          <w:rFonts w:ascii="Arial" w:hAnsi="Arial" w:cs="Arial"/>
          <w:sz w:val="8"/>
        </w:rPr>
      </w:pPr>
    </w:p>
    <w:sectPr w:rsidR="00E46BA8" w:rsidRPr="004A66B3" w:rsidSect="001153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7" w:h="16840" w:code="9"/>
      <w:pgMar w:top="595" w:right="1236" w:bottom="851" w:left="340" w:header="850" w:footer="340" w:gutter="907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E30" w:rsidRDefault="00266E30">
      <w:r>
        <w:separator/>
      </w:r>
    </w:p>
  </w:endnote>
  <w:endnote w:type="continuationSeparator" w:id="0">
    <w:p w:rsidR="00266E30" w:rsidRDefault="0026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66E" w:rsidRDefault="0094066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A70" w:rsidRPr="00AA6A70" w:rsidRDefault="00AA6A70" w:rsidP="00AA6A70">
    <w:pPr>
      <w:pStyle w:val="Kopfzeile"/>
      <w:tabs>
        <w:tab w:val="clear" w:pos="4536"/>
        <w:tab w:val="clear" w:pos="9072"/>
      </w:tabs>
      <w:jc w:val="right"/>
      <w:rPr>
        <w:rFonts w:ascii="Arial" w:hAnsi="Arial" w:cs="Arial"/>
        <w:sz w:val="16"/>
        <w:szCs w:val="16"/>
      </w:rPr>
    </w:pPr>
    <w:r w:rsidRPr="00AA6A70">
      <w:rPr>
        <w:rFonts w:ascii="Arial" w:hAnsi="Arial" w:cs="Arial"/>
        <w:sz w:val="16"/>
        <w:szCs w:val="16"/>
      </w:rPr>
      <w:t xml:space="preserve">Seite </w:t>
    </w:r>
    <w:r w:rsidRPr="00AA6A70">
      <w:rPr>
        <w:rFonts w:ascii="Arial" w:hAnsi="Arial" w:cs="Arial"/>
        <w:bCs/>
        <w:sz w:val="16"/>
        <w:szCs w:val="16"/>
      </w:rPr>
      <w:fldChar w:fldCharType="begin"/>
    </w:r>
    <w:r w:rsidRPr="00AA6A70">
      <w:rPr>
        <w:rFonts w:ascii="Arial" w:hAnsi="Arial" w:cs="Arial"/>
        <w:bCs/>
        <w:sz w:val="16"/>
        <w:szCs w:val="16"/>
      </w:rPr>
      <w:instrText>PAGE  \* Arabic  \* MERGEFORMAT</w:instrText>
    </w:r>
    <w:r w:rsidRPr="00AA6A70">
      <w:rPr>
        <w:rFonts w:ascii="Arial" w:hAnsi="Arial" w:cs="Arial"/>
        <w:bCs/>
        <w:sz w:val="16"/>
        <w:szCs w:val="16"/>
      </w:rPr>
      <w:fldChar w:fldCharType="separate"/>
    </w:r>
    <w:r w:rsidR="0094066E">
      <w:rPr>
        <w:rFonts w:ascii="Arial" w:hAnsi="Arial" w:cs="Arial"/>
        <w:bCs/>
        <w:noProof/>
        <w:sz w:val="16"/>
        <w:szCs w:val="16"/>
      </w:rPr>
      <w:t>1</w:t>
    </w:r>
    <w:r w:rsidRPr="00AA6A70">
      <w:rPr>
        <w:rFonts w:ascii="Arial" w:hAnsi="Arial" w:cs="Arial"/>
        <w:bCs/>
        <w:sz w:val="16"/>
        <w:szCs w:val="16"/>
      </w:rPr>
      <w:fldChar w:fldCharType="end"/>
    </w:r>
    <w:r w:rsidRPr="00AA6A70">
      <w:rPr>
        <w:rFonts w:ascii="Arial" w:hAnsi="Arial" w:cs="Arial"/>
        <w:sz w:val="16"/>
        <w:szCs w:val="16"/>
      </w:rPr>
      <w:t xml:space="preserve"> von </w:t>
    </w:r>
    <w:r w:rsidRPr="00AA6A70">
      <w:rPr>
        <w:rFonts w:ascii="Arial" w:hAnsi="Arial" w:cs="Arial"/>
        <w:bCs/>
        <w:sz w:val="16"/>
        <w:szCs w:val="16"/>
      </w:rPr>
      <w:fldChar w:fldCharType="begin"/>
    </w:r>
    <w:r w:rsidRPr="00AA6A70">
      <w:rPr>
        <w:rFonts w:ascii="Arial" w:hAnsi="Arial" w:cs="Arial"/>
        <w:bCs/>
        <w:sz w:val="16"/>
        <w:szCs w:val="16"/>
      </w:rPr>
      <w:instrText>NUMPAGES  \* Arabic  \* MERGEFORMAT</w:instrText>
    </w:r>
    <w:r w:rsidRPr="00AA6A70">
      <w:rPr>
        <w:rFonts w:ascii="Arial" w:hAnsi="Arial" w:cs="Arial"/>
        <w:bCs/>
        <w:sz w:val="16"/>
        <w:szCs w:val="16"/>
      </w:rPr>
      <w:fldChar w:fldCharType="separate"/>
    </w:r>
    <w:r w:rsidR="0094066E">
      <w:rPr>
        <w:rFonts w:ascii="Arial" w:hAnsi="Arial" w:cs="Arial"/>
        <w:bCs/>
        <w:noProof/>
        <w:sz w:val="16"/>
        <w:szCs w:val="16"/>
      </w:rPr>
      <w:t>1</w:t>
    </w:r>
    <w:r w:rsidRPr="00AA6A70">
      <w:rPr>
        <w:rFonts w:ascii="Arial" w:hAnsi="Arial" w:cs="Arial"/>
        <w:bCs/>
        <w:sz w:val="16"/>
        <w:szCs w:val="16"/>
      </w:rPr>
      <w:fldChar w:fldCharType="end"/>
    </w:r>
  </w:p>
  <w:p w:rsidR="0094066E" w:rsidRPr="0094066E" w:rsidRDefault="0094066E" w:rsidP="0094066E">
    <w:pPr>
      <w:pStyle w:val="Kopfzeil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bookmarkStart w:id="0" w:name="_GoBack"/>
    <w:bookmarkEnd w:id="0"/>
  </w:p>
  <w:p w:rsidR="0094066E" w:rsidRPr="0094066E" w:rsidRDefault="0094066E" w:rsidP="0094066E">
    <w:pPr>
      <w:pStyle w:val="Kopfzeile"/>
      <w:tabs>
        <w:tab w:val="clear" w:pos="4536"/>
        <w:tab w:val="clear" w:pos="9072"/>
      </w:tabs>
      <w:rPr>
        <w:rStyle w:val="Hyperlink"/>
        <w:rFonts w:ascii="Arial" w:hAnsi="Arial" w:cs="Arial"/>
        <w:sz w:val="16"/>
        <w:szCs w:val="16"/>
      </w:rPr>
    </w:pPr>
    <w:r w:rsidRPr="0094066E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61FA8156" wp14:editId="6240BC52">
          <wp:simplePos x="0" y="0"/>
          <wp:positionH relativeFrom="margin">
            <wp:posOffset>4752975</wp:posOffset>
          </wp:positionH>
          <wp:positionV relativeFrom="paragraph">
            <wp:posOffset>6350</wp:posOffset>
          </wp:positionV>
          <wp:extent cx="1380490" cy="208280"/>
          <wp:effectExtent l="0" t="0" r="0" b="1270"/>
          <wp:wrapTight wrapText="bothSides">
            <wp:wrapPolygon edited="0">
              <wp:start x="0" y="0"/>
              <wp:lineTo x="0" y="19756"/>
              <wp:lineTo x="21163" y="19756"/>
              <wp:lineTo x="2116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KLogo_Breit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208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066E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858E32" wp14:editId="66AD1065">
              <wp:simplePos x="0" y="0"/>
              <wp:positionH relativeFrom="column">
                <wp:posOffset>-7509</wp:posOffset>
              </wp:positionH>
              <wp:positionV relativeFrom="paragraph">
                <wp:posOffset>-74295</wp:posOffset>
              </wp:positionV>
              <wp:extent cx="6148317" cy="0"/>
              <wp:effectExtent l="0" t="0" r="24130" b="1905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8317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EAE344" id="Line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-5.85pt" to="483.5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L6EQIAACkEAAAOAAAAZHJzL2Uyb0RvYy54bWysU8GO2yAQvVfqPyDuie2sm3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" strokeweight=".25pt"/>
          </w:pict>
        </mc:Fallback>
      </mc:AlternateContent>
    </w:r>
    <w:r w:rsidRPr="0094066E">
      <w:rPr>
        <w:rFonts w:ascii="Arial" w:hAnsi="Arial" w:cs="Arial"/>
        <w:noProof/>
        <w:sz w:val="16"/>
        <w:szCs w:val="16"/>
      </w:rPr>
      <w:t xml:space="preserve">Ärztliches Qualitätszentrum / </w:t>
    </w:r>
    <w:r w:rsidRPr="0094066E">
      <w:rPr>
        <w:rFonts w:ascii="Arial" w:hAnsi="Arial" w:cs="Arial"/>
        <w:sz w:val="16"/>
        <w:szCs w:val="16"/>
      </w:rPr>
      <w:t>Mai 2019</w:t>
    </w:r>
  </w:p>
  <w:p w:rsidR="00AA6A70" w:rsidRPr="0094066E" w:rsidRDefault="0094066E" w:rsidP="0094066E">
    <w:pPr>
      <w:pStyle w:val="Kopfzeile"/>
      <w:tabs>
        <w:tab w:val="clear" w:pos="4536"/>
        <w:tab w:val="clear" w:pos="9072"/>
        <w:tab w:val="left" w:pos="4844"/>
      </w:tabs>
      <w:rPr>
        <w:rStyle w:val="Hyperlink"/>
        <w:rFonts w:ascii="Arial" w:hAnsi="Arial" w:cs="Arial"/>
        <w:noProof/>
        <w:sz w:val="16"/>
        <w:szCs w:val="16"/>
      </w:rPr>
    </w:pPr>
    <w:hyperlink r:id="rId2" w:history="1">
      <w:r w:rsidRPr="0094066E">
        <w:rPr>
          <w:rStyle w:val="Hyperlink"/>
          <w:rFonts w:ascii="Arial" w:hAnsi="Arial" w:cs="Arial"/>
          <w:noProof/>
          <w:sz w:val="16"/>
          <w:szCs w:val="16"/>
        </w:rPr>
        <w:t>www.aerztliches-qualitaetszentrum.at</w:t>
      </w:r>
    </w:hyperlink>
  </w:p>
  <w:p w:rsidR="0094066E" w:rsidRPr="0094066E" w:rsidRDefault="0094066E" w:rsidP="0094066E">
    <w:pPr>
      <w:pStyle w:val="Kopfzeile"/>
      <w:tabs>
        <w:tab w:val="clear" w:pos="4536"/>
        <w:tab w:val="clear" w:pos="9072"/>
        <w:tab w:val="left" w:pos="4844"/>
      </w:tabs>
      <w:rPr>
        <w:rFonts w:ascii="Arial" w:hAnsi="Arial" w:cs="Arial"/>
        <w:noProof/>
        <w:color w:val="0000FF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66E" w:rsidRDefault="009406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E30" w:rsidRDefault="00266E30">
      <w:r>
        <w:separator/>
      </w:r>
    </w:p>
  </w:footnote>
  <w:footnote w:type="continuationSeparator" w:id="0">
    <w:p w:rsidR="00266E30" w:rsidRDefault="00266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66E" w:rsidRDefault="0094066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A70" w:rsidRPr="00AA6A70" w:rsidRDefault="00AA6A70" w:rsidP="00AA6A70">
    <w:pPr>
      <w:pStyle w:val="Kopfzeile"/>
      <w:ind w:firstLine="2124"/>
      <w:rPr>
        <w:rFonts w:ascii="Arial" w:hAnsi="Arial" w:cs="Arial"/>
        <w:color w:val="006599"/>
        <w:sz w:val="28"/>
        <w:szCs w:val="22"/>
        <w:lang w:val="de-AT"/>
      </w:rPr>
    </w:pPr>
    <w:r w:rsidRPr="00AA6A70">
      <w:rPr>
        <w:rFonts w:ascii="Arial" w:hAnsi="Arial" w:cs="Arial"/>
        <w:noProof/>
        <w:color w:val="006599"/>
        <w:sz w:val="28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2B80FD" wp14:editId="3D003823">
              <wp:simplePos x="0" y="0"/>
              <wp:positionH relativeFrom="margin">
                <wp:posOffset>0</wp:posOffset>
              </wp:positionH>
              <wp:positionV relativeFrom="paragraph">
                <wp:posOffset>-251460</wp:posOffset>
              </wp:positionV>
              <wp:extent cx="1028700" cy="863600"/>
              <wp:effectExtent l="0" t="0" r="19050" b="12700"/>
              <wp:wrapNone/>
              <wp:docPr id="4" name="Würf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700" cy="863600"/>
                      </a:xfrm>
                      <a:prstGeom prst="cube">
                        <a:avLst/>
                      </a:prstGeom>
                      <a:solidFill>
                        <a:srgbClr val="006599"/>
                      </a:solidFill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A6A70" w:rsidRPr="00AA6A70" w:rsidRDefault="00AA6A70" w:rsidP="00AA6A70">
                          <w:pPr>
                            <w:jc w:val="center"/>
                            <w:rPr>
                              <w:rFonts w:ascii="Arial" w:hAnsi="Arial"/>
                              <w:b/>
                              <w:color w:val="FFFFFF" w:themeColor="background1"/>
                              <w:sz w:val="52"/>
                              <w:szCs w:val="52"/>
                              <w:lang w:val="de-AT"/>
                            </w:rPr>
                          </w:pPr>
                          <w:r w:rsidRPr="00AA6A70">
                            <w:rPr>
                              <w:rFonts w:ascii="Arial" w:hAnsi="Arial"/>
                              <w:b/>
                              <w:color w:val="FFFFFF" w:themeColor="background1"/>
                              <w:sz w:val="52"/>
                              <w:szCs w:val="52"/>
                              <w:lang w:val="de-AT"/>
                            </w:rPr>
                            <w:t>!</w:t>
                          </w:r>
                        </w:p>
                        <w:p w:rsidR="00AA6A70" w:rsidRDefault="00AA6A70" w:rsidP="00AA6A7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B80FD"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Würfel 4" o:spid="_x0000_s1026" type="#_x0000_t16" style="position:absolute;left:0;text-align:left;margin-left:0;margin-top:-19.8pt;width:81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" fillcolor="#006599" strokecolor="#2e74b5 [2404]" strokeweight="1.5pt">
              <v:textbox>
                <w:txbxContent>
                  <w:p w:rsidR="00AA6A70" w:rsidRPr="00AA6A70" w:rsidRDefault="00AA6A70" w:rsidP="00AA6A70">
                    <w:pPr>
                      <w:jc w:val="center"/>
                      <w:rPr>
                        <w:rFonts w:ascii="Arial" w:hAnsi="Arial"/>
                        <w:b/>
                        <w:color w:val="FFFFFF" w:themeColor="background1"/>
                        <w:sz w:val="52"/>
                        <w:szCs w:val="52"/>
                        <w:lang w:val="de-AT"/>
                      </w:rPr>
                    </w:pPr>
                    <w:r w:rsidRPr="00AA6A70">
                      <w:rPr>
                        <w:rFonts w:ascii="Arial" w:hAnsi="Arial"/>
                        <w:b/>
                        <w:color w:val="FFFFFF" w:themeColor="background1"/>
                        <w:sz w:val="52"/>
                        <w:szCs w:val="52"/>
                        <w:lang w:val="de-AT"/>
                      </w:rPr>
                      <w:t>!</w:t>
                    </w:r>
                  </w:p>
                  <w:p w:rsidR="00AA6A70" w:rsidRDefault="00AA6A70" w:rsidP="00AA6A70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A6A70">
      <w:rPr>
        <w:rFonts w:ascii="Arial" w:hAnsi="Arial" w:cs="Arial"/>
        <w:color w:val="006599"/>
        <w:sz w:val="28"/>
        <w:szCs w:val="22"/>
        <w:lang w:val="de-AT"/>
      </w:rPr>
      <w:t xml:space="preserve">PFLICHTDOKUMENT </w:t>
    </w:r>
    <w:r>
      <w:rPr>
        <w:rFonts w:ascii="Arial" w:hAnsi="Arial" w:cs="Arial"/>
        <w:color w:val="006599"/>
        <w:sz w:val="28"/>
        <w:szCs w:val="22"/>
        <w:lang w:val="de-AT"/>
      </w:rPr>
      <w:t>ARZNEI- und VERBRAUCHS-MATERIAL         MANAGEMENT</w:t>
    </w:r>
  </w:p>
  <w:p w:rsidR="00AA6A70" w:rsidRPr="00AA6A70" w:rsidRDefault="0093382A" w:rsidP="00AA6A70">
    <w:pPr>
      <w:pStyle w:val="Kopfzeile"/>
      <w:ind w:firstLine="2124"/>
      <w:rPr>
        <w:rFonts w:ascii="Arial" w:hAnsi="Arial" w:cs="Arial"/>
        <w:b/>
        <w:color w:val="006599"/>
        <w:sz w:val="28"/>
        <w:szCs w:val="22"/>
        <w:lang w:val="de-AT"/>
      </w:rPr>
    </w:pPr>
    <w:r w:rsidRPr="00C4020A">
      <w:rPr>
        <w:b/>
        <w:noProof/>
        <w:sz w:val="28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766278" wp14:editId="74AC6191">
              <wp:simplePos x="0" y="0"/>
              <wp:positionH relativeFrom="column">
                <wp:posOffset>2540</wp:posOffset>
              </wp:positionH>
              <wp:positionV relativeFrom="paragraph">
                <wp:posOffset>203200</wp:posOffset>
              </wp:positionV>
              <wp:extent cx="6163310" cy="7620"/>
              <wp:effectExtent l="0" t="0" r="27940" b="3048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63310" cy="7620"/>
                      </a:xfrm>
                      <a:prstGeom prst="line">
                        <a:avLst/>
                      </a:prstGeom>
                      <a:ln w="19050">
                        <a:solidFill>
                          <a:srgbClr val="0065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C9C55E" id="Gerader Verbinde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6pt" to="485.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" strokecolor="#006599" strokeweight="1.5pt">
              <v:stroke joinstyle="miter"/>
            </v:line>
          </w:pict>
        </mc:Fallback>
      </mc:AlternateContent>
    </w:r>
    <w:r w:rsidR="00AA6A70" w:rsidRPr="00AA6A70">
      <w:rPr>
        <w:rFonts w:ascii="Arial" w:hAnsi="Arial" w:cs="Arial"/>
        <w:b/>
        <w:color w:val="006599"/>
        <w:sz w:val="28"/>
        <w:szCs w:val="22"/>
        <w:lang w:val="de-AT"/>
      </w:rPr>
      <w:t>Kühlschranktemperatur Dokumentation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66E" w:rsidRDefault="0094066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23332"/>
    <w:multiLevelType w:val="hybridMultilevel"/>
    <w:tmpl w:val="6FA8FA44"/>
    <w:lvl w:ilvl="0" w:tplc="1FA0A754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09"/>
    <w:rsid w:val="00045C09"/>
    <w:rsid w:val="000F4FED"/>
    <w:rsid w:val="001153DE"/>
    <w:rsid w:val="00117CAF"/>
    <w:rsid w:val="0012698D"/>
    <w:rsid w:val="001B55CE"/>
    <w:rsid w:val="001C2126"/>
    <w:rsid w:val="001D390D"/>
    <w:rsid w:val="0020006F"/>
    <w:rsid w:val="002078B1"/>
    <w:rsid w:val="0025319C"/>
    <w:rsid w:val="00266E30"/>
    <w:rsid w:val="00273763"/>
    <w:rsid w:val="003470C6"/>
    <w:rsid w:val="003E1ACC"/>
    <w:rsid w:val="003F647C"/>
    <w:rsid w:val="00424868"/>
    <w:rsid w:val="0045224D"/>
    <w:rsid w:val="004A66B3"/>
    <w:rsid w:val="004F0F69"/>
    <w:rsid w:val="00503FDD"/>
    <w:rsid w:val="005F1588"/>
    <w:rsid w:val="0060723E"/>
    <w:rsid w:val="00675EFE"/>
    <w:rsid w:val="006B2F87"/>
    <w:rsid w:val="006B5356"/>
    <w:rsid w:val="006F6898"/>
    <w:rsid w:val="0070094A"/>
    <w:rsid w:val="007F38E0"/>
    <w:rsid w:val="00806788"/>
    <w:rsid w:val="008F041C"/>
    <w:rsid w:val="008F5D25"/>
    <w:rsid w:val="0093382A"/>
    <w:rsid w:val="0094066E"/>
    <w:rsid w:val="0097765A"/>
    <w:rsid w:val="009A1B41"/>
    <w:rsid w:val="009C2F3D"/>
    <w:rsid w:val="00A969D0"/>
    <w:rsid w:val="00AA6A70"/>
    <w:rsid w:val="00AC13F9"/>
    <w:rsid w:val="00BD118D"/>
    <w:rsid w:val="00BF07C3"/>
    <w:rsid w:val="00C27227"/>
    <w:rsid w:val="00C47628"/>
    <w:rsid w:val="00C812A1"/>
    <w:rsid w:val="00CB5969"/>
    <w:rsid w:val="00DC5319"/>
    <w:rsid w:val="00E145F5"/>
    <w:rsid w:val="00E46BA8"/>
    <w:rsid w:val="00E559C6"/>
    <w:rsid w:val="00ED2878"/>
    <w:rsid w:val="00ED3309"/>
    <w:rsid w:val="00ED7FA9"/>
    <w:rsid w:val="00F056B5"/>
    <w:rsid w:val="00F5354B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4C8143AD"/>
  <w15:chartTrackingRefBased/>
  <w15:docId w15:val="{582111A6-76BB-420B-9F3A-BBC50A9E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158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B535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B5356"/>
    <w:pPr>
      <w:tabs>
        <w:tab w:val="center" w:pos="4536"/>
        <w:tab w:val="right" w:pos="9072"/>
      </w:tabs>
    </w:pPr>
  </w:style>
  <w:style w:type="paragraph" w:customStyle="1" w:styleId="QEP-KopfzeileIRrechts">
    <w:name w:val="QEP-Kopfzeile IR rechts"/>
    <w:basedOn w:val="Standard"/>
    <w:rsid w:val="006B5356"/>
    <w:pPr>
      <w:tabs>
        <w:tab w:val="center" w:pos="5330"/>
        <w:tab w:val="right" w:pos="9072"/>
      </w:tabs>
      <w:spacing w:before="60"/>
      <w:jc w:val="center"/>
    </w:pPr>
    <w:rPr>
      <w:rFonts w:cs="Arial"/>
      <w:bCs/>
      <w:i/>
      <w:iCs/>
      <w:sz w:val="20"/>
    </w:rPr>
  </w:style>
  <w:style w:type="paragraph" w:customStyle="1" w:styleId="QEP-KopfzeileDoklinks">
    <w:name w:val="QEP-Kopfzeile Dok links"/>
    <w:basedOn w:val="Standard"/>
    <w:rsid w:val="006B5356"/>
    <w:pPr>
      <w:tabs>
        <w:tab w:val="center" w:pos="4536"/>
        <w:tab w:val="right" w:pos="9072"/>
      </w:tabs>
    </w:pPr>
    <w:rPr>
      <w:rFonts w:cs="Arial"/>
      <w:noProof/>
      <w:sz w:val="20"/>
    </w:rPr>
  </w:style>
  <w:style w:type="paragraph" w:customStyle="1" w:styleId="QEP-KopfzeileDokrechts">
    <w:name w:val="QEP-Kopfzeile Dok rechts"/>
    <w:basedOn w:val="QEP-KopfzeileIRrechts"/>
    <w:rsid w:val="006B5356"/>
  </w:style>
  <w:style w:type="paragraph" w:customStyle="1" w:styleId="QEP-KopfzeileDokMitteoben">
    <w:name w:val="QEP-Kopfzeile Dok Mitte oben"/>
    <w:basedOn w:val="Standard"/>
    <w:rsid w:val="006B5356"/>
    <w:pPr>
      <w:tabs>
        <w:tab w:val="center" w:pos="5330"/>
        <w:tab w:val="right" w:pos="9072"/>
      </w:tabs>
      <w:spacing w:before="60"/>
      <w:jc w:val="center"/>
    </w:pPr>
    <w:rPr>
      <w:rFonts w:ascii="Arial Black" w:hAnsi="Arial Black" w:cs="Arial"/>
    </w:rPr>
  </w:style>
  <w:style w:type="paragraph" w:customStyle="1" w:styleId="QEP-KopfzeileDokMittemittig">
    <w:name w:val="QEP-Kopfzeile Dok Mitte mittig"/>
    <w:basedOn w:val="Standard"/>
    <w:rsid w:val="006B5356"/>
    <w:pPr>
      <w:tabs>
        <w:tab w:val="center" w:pos="5330"/>
        <w:tab w:val="right" w:pos="9072"/>
      </w:tabs>
      <w:spacing w:before="60"/>
      <w:jc w:val="center"/>
    </w:pPr>
    <w:rPr>
      <w:rFonts w:cs="Arial"/>
      <w:bCs/>
      <w:sz w:val="28"/>
    </w:rPr>
  </w:style>
  <w:style w:type="paragraph" w:customStyle="1" w:styleId="Hervorheben">
    <w:name w:val="Hervorheben"/>
    <w:basedOn w:val="Standard"/>
    <w:rsid w:val="00806788"/>
    <w:pPr>
      <w:spacing w:before="120" w:after="120"/>
    </w:pPr>
    <w:rPr>
      <w:b/>
    </w:rPr>
  </w:style>
  <w:style w:type="paragraph" w:customStyle="1" w:styleId="Flietext">
    <w:name w:val="Fließtext"/>
    <w:basedOn w:val="Standard"/>
    <w:rsid w:val="00806788"/>
    <w:pPr>
      <w:spacing w:line="280" w:lineRule="atLeast"/>
      <w:jc w:val="both"/>
    </w:pPr>
  </w:style>
  <w:style w:type="paragraph" w:customStyle="1" w:styleId="QEP-FuzeileUV">
    <w:name w:val="QEP-Fußzeile UV"/>
    <w:basedOn w:val="Standard"/>
    <w:rsid w:val="00F5354B"/>
    <w:pPr>
      <w:tabs>
        <w:tab w:val="center" w:pos="4536"/>
        <w:tab w:val="right" w:pos="9072"/>
      </w:tabs>
    </w:pPr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C5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0094A"/>
    <w:rPr>
      <w:strike w:val="0"/>
      <w:dstrike w:val="0"/>
      <w:color w:val="0000FF"/>
      <w:u w:val="none"/>
      <w:effect w:val="none"/>
    </w:rPr>
  </w:style>
  <w:style w:type="paragraph" w:customStyle="1" w:styleId="QEP-Dokument">
    <w:name w:val="QEP-Dokument"/>
    <w:basedOn w:val="Textkrper3"/>
    <w:rsid w:val="005F1588"/>
    <w:pPr>
      <w:spacing w:after="0"/>
    </w:pPr>
    <w:rPr>
      <w:rFonts w:cs="Arial"/>
      <w:sz w:val="22"/>
      <w:szCs w:val="24"/>
    </w:rPr>
  </w:style>
  <w:style w:type="paragraph" w:styleId="Textkrper3">
    <w:name w:val="Body Text 3"/>
    <w:basedOn w:val="Standard"/>
    <w:rsid w:val="005F1588"/>
    <w:pPr>
      <w:spacing w:after="120"/>
    </w:pPr>
    <w:rPr>
      <w:sz w:val="16"/>
      <w:szCs w:val="16"/>
    </w:rPr>
  </w:style>
  <w:style w:type="character" w:customStyle="1" w:styleId="KopfzeileZchn">
    <w:name w:val="Kopfzeile Zchn"/>
    <w:link w:val="Kopfzeile"/>
    <w:uiPriority w:val="99"/>
    <w:rsid w:val="008F041C"/>
    <w:rPr>
      <w:sz w:val="24"/>
      <w:szCs w:val="24"/>
    </w:rPr>
  </w:style>
  <w:style w:type="character" w:customStyle="1" w:styleId="FuzeileZchn">
    <w:name w:val="Fußzeile Zchn"/>
    <w:link w:val="Fuzeile"/>
    <w:uiPriority w:val="99"/>
    <w:rsid w:val="008F04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erztliches-qualitaetszentrum.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Ziele der Verfahrensanweisung</vt:lpstr>
    </vt:vector>
  </TitlesOfParts>
  <Company>Ärztekammer für Oberösterreich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Ziele der Verfahrensanweisung</dc:title>
  <dc:subject/>
  <dc:creator>Mitarbeiter</dc:creator>
  <cp:keywords/>
  <dc:description/>
  <cp:lastModifiedBy>Ander Dominic</cp:lastModifiedBy>
  <cp:revision>12</cp:revision>
  <dcterms:created xsi:type="dcterms:W3CDTF">2019-05-17T10:18:00Z</dcterms:created>
  <dcterms:modified xsi:type="dcterms:W3CDTF">2019-07-08T11:00:00Z</dcterms:modified>
</cp:coreProperties>
</file>